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23AD44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w:t>
      </w:r>
      <w:r w:rsidR="006B1784">
        <w:rPr>
          <w:rFonts w:eastAsia="Arial Unicode MS"/>
          <w:b/>
        </w:rPr>
        <w:t>2</w:t>
      </w:r>
    </w:p>
    <w:p w14:paraId="46580069" w14:textId="1B29476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6B1784">
        <w:rPr>
          <w:rFonts w:eastAsia="Arial Unicode MS"/>
        </w:rPr>
        <w:t>8</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7BADB152" w14:textId="77777777" w:rsidR="006B1784" w:rsidRPr="00156779" w:rsidRDefault="006B1784" w:rsidP="006B1784">
      <w:pPr>
        <w:jc w:val="both"/>
        <w:rPr>
          <w:b/>
          <w:i/>
        </w:rPr>
      </w:pPr>
      <w:bookmarkStart w:id="4" w:name="OLE_LINK62"/>
      <w:bookmarkStart w:id="5" w:name="OLE_LINK63"/>
      <w:bookmarkStart w:id="6" w:name="OLE_LINK64"/>
      <w:bookmarkStart w:id="7" w:name="_Hlk3205658"/>
      <w:bookmarkStart w:id="8" w:name="_Hlk134627808"/>
      <w:bookmarkStart w:id="9" w:name="_Hlk142833296"/>
      <w:r w:rsidRPr="00156779">
        <w:rPr>
          <w:b/>
          <w:noProof/>
        </w:rPr>
        <w:t xml:space="preserve">Par pašvaldības </w:t>
      </w:r>
      <w:r>
        <w:rPr>
          <w:b/>
          <w:noProof/>
        </w:rPr>
        <w:t>nekustamā īpašuma</w:t>
      </w:r>
      <w:r w:rsidRPr="00156779">
        <w:rPr>
          <w:b/>
          <w:noProof/>
        </w:rPr>
        <w:t xml:space="preserve"> nodošanu bezatlīdzības lietošanā biedrībai “</w:t>
      </w:r>
      <w:r>
        <w:rPr>
          <w:b/>
          <w:noProof/>
        </w:rPr>
        <w:t>Madonas dzīvnieku draugi</w:t>
      </w:r>
      <w:r w:rsidRPr="00156779">
        <w:rPr>
          <w:b/>
          <w:noProof/>
        </w:rPr>
        <w:t>”</w:t>
      </w:r>
    </w:p>
    <w:p w14:paraId="5D7152BA" w14:textId="77777777" w:rsidR="006B1784" w:rsidRPr="00A82898" w:rsidRDefault="006B1784" w:rsidP="006B1784">
      <w:pPr>
        <w:jc w:val="both"/>
        <w:rPr>
          <w:i/>
        </w:rPr>
      </w:pPr>
    </w:p>
    <w:p w14:paraId="5F7F9F0E" w14:textId="77777777" w:rsidR="006B1784" w:rsidRDefault="006B1784" w:rsidP="006B1784">
      <w:pPr>
        <w:ind w:firstLine="720"/>
        <w:jc w:val="both"/>
        <w:rPr>
          <w:noProof/>
        </w:rPr>
      </w:pPr>
      <w:r>
        <w:rPr>
          <w:noProof/>
        </w:rPr>
        <w:t>Madonas novada pašvaldībā</w:t>
      </w:r>
      <w:r w:rsidRPr="00F536C2">
        <w:rPr>
          <w:noProof/>
        </w:rPr>
        <w:t xml:space="preserve"> saņemts biedrības “</w:t>
      </w:r>
      <w:r>
        <w:rPr>
          <w:noProof/>
        </w:rPr>
        <w:t>Madonas dzīvnieku draugi</w:t>
      </w:r>
      <w:r w:rsidRPr="00F536C2">
        <w:rPr>
          <w:noProof/>
        </w:rPr>
        <w:t xml:space="preserve">” (turpmāk tekstā – Biedrība) </w:t>
      </w:r>
      <w:r>
        <w:rPr>
          <w:noProof/>
        </w:rPr>
        <w:t xml:space="preserve">valdes locekles </w:t>
      </w:r>
      <w:r w:rsidRPr="00F536C2">
        <w:rPr>
          <w:noProof/>
        </w:rPr>
        <w:t>iesniegums (</w:t>
      </w:r>
      <w:r>
        <w:rPr>
          <w:noProof/>
        </w:rPr>
        <w:t xml:space="preserve">reģ. 23.08.2022. ar Nr. </w:t>
      </w:r>
      <w:r w:rsidRPr="00B350A0">
        <w:rPr>
          <w:noProof/>
        </w:rPr>
        <w:t>2.1.3.1/23/3009</w:t>
      </w:r>
      <w:r w:rsidRPr="00F536C2">
        <w:rPr>
          <w:noProof/>
        </w:rPr>
        <w:t xml:space="preserve">) ar lūgumu piešķirt </w:t>
      </w:r>
      <w:r>
        <w:rPr>
          <w:noProof/>
        </w:rPr>
        <w:t>bezatlīdzības lietošanā telpas palīgēkā ar kadastra apzīmējumu 7001 0992 004 Parka ielā 6, Madonā, Madonas novadā, biedrības mērķu īstenošanai – palīdzības sniegšanas un organizēšanas Madonas novadā klaiņojošiem bezsaimnieka mājdzīvniekiem.</w:t>
      </w:r>
    </w:p>
    <w:p w14:paraId="3E05D518" w14:textId="77777777" w:rsidR="006B1784" w:rsidRDefault="006B1784" w:rsidP="006B1784">
      <w:pPr>
        <w:jc w:val="both"/>
        <w:rPr>
          <w:noProof/>
        </w:rPr>
      </w:pPr>
      <w:r>
        <w:rPr>
          <w:noProof/>
        </w:rPr>
        <w:tab/>
        <w:t>Biedrībai “Madonas dzīvnieku draugi” ar 2016. gada 15. aprīļa Valsts ieņēmumu dienesta lēmumu ir piešķirts sabiedriskā labuma organizācijas statuss darbības jomā – labdarība. Biedrība aktīvi darbojas, lai palīdzētu klaiņojošiem dzīvniekiem.</w:t>
      </w:r>
    </w:p>
    <w:p w14:paraId="00CCE0F9" w14:textId="77777777" w:rsidR="006B1784" w:rsidRDefault="006B1784" w:rsidP="006B1784">
      <w:pPr>
        <w:ind w:firstLine="720"/>
        <w:jc w:val="both"/>
        <w:rPr>
          <w:noProof/>
        </w:rPr>
      </w:pPr>
      <w:r>
        <w:rPr>
          <w:noProof/>
        </w:rPr>
        <w:t>Nekustamais īpašums Parka ielā 6, Madonā, Madonas novadā, ir Madonas novada pašvaldībai piederošs nekustamais īpašums, kas sastāv no būves ar kadastra apzīmējumu 7001 001 0992 004 25 kv.m. platībā.</w:t>
      </w:r>
    </w:p>
    <w:p w14:paraId="4EDF6F79" w14:textId="77777777" w:rsidR="006B1784" w:rsidRPr="00F536C2" w:rsidRDefault="006B1784" w:rsidP="006B1784">
      <w:pPr>
        <w:ind w:firstLine="720"/>
        <w:jc w:val="both"/>
      </w:pPr>
      <w:r>
        <w:rPr>
          <w:noProof/>
        </w:rPr>
        <w:t>S</w:t>
      </w:r>
      <w:r w:rsidRPr="00F536C2">
        <w:rPr>
          <w:noProof/>
        </w:rPr>
        <w:t>askaņā ar Publiskas personas finanšu līdzekļu un mantas izšķērdēšanas novēršanas likuma  5.</w:t>
      </w:r>
      <w:r>
        <w:rPr>
          <w:noProof/>
        </w:rPr>
        <w:t> </w:t>
      </w:r>
      <w:r w:rsidRPr="00F536C2">
        <w:rPr>
          <w:noProof/>
        </w:rPr>
        <w:t>panta pirmo daļu un otrās daļas 4</w:t>
      </w:r>
      <w:r w:rsidRPr="00D70B7C">
        <w:rPr>
          <w:noProof/>
          <w:vertAlign w:val="superscript"/>
        </w:rPr>
        <w:t>1</w:t>
      </w:r>
      <w:r>
        <w:rPr>
          <w:noProof/>
        </w:rPr>
        <w:t>.</w:t>
      </w:r>
      <w:r w:rsidRPr="00F536C2">
        <w:rPr>
          <w:noProof/>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6CC44594" w14:textId="77777777" w:rsidR="006B1784" w:rsidRPr="003428B6" w:rsidRDefault="006B1784" w:rsidP="006B1784">
      <w:pPr>
        <w:ind w:firstLine="720"/>
        <w:jc w:val="both"/>
      </w:pPr>
      <w:r w:rsidRPr="00F536C2">
        <w:rPr>
          <w:noProof/>
        </w:rPr>
        <w:t>Publiskas personas finanšu līdzekļu un mantas izšķērdēšanas novēršanas likuma  5.</w:t>
      </w:r>
      <w:r>
        <w:rPr>
          <w:noProof/>
        </w:rPr>
        <w:t> </w:t>
      </w:r>
      <w:r w:rsidRPr="00F536C2">
        <w:rPr>
          <w:noProof/>
        </w:rPr>
        <w:t>panta trešā daļa paredz, ja publiskas personas mantu nodod bezatlīdzības lietošanā, par to pieņ</w:t>
      </w:r>
      <w:r>
        <w:rPr>
          <w:noProof/>
        </w:rPr>
        <w:t>emot</w:t>
      </w:r>
      <w:r w:rsidRPr="00F536C2">
        <w:rPr>
          <w:noProof/>
        </w:rPr>
        <w:t xml:space="preserve"> lēmumu. Pamatojoties uz </w:t>
      </w:r>
      <w:r>
        <w:rPr>
          <w:noProof/>
        </w:rPr>
        <w:t>likumu</w:t>
      </w:r>
      <w:r w:rsidRPr="00F536C2">
        <w:rPr>
          <w:noProof/>
        </w:rPr>
        <w:t xml:space="preserve"> par publiskas personas mantas nodošanu bezatlīdzības lietošanā, slēdz </w:t>
      </w:r>
      <w:r w:rsidRPr="003428B6">
        <w:rPr>
          <w:noProof/>
        </w:rPr>
        <w:t>rakstveida līgumu. Līgumā nosaka arī attiecīgās publiskas personas institūcijas tiesības kontrolēt, vai bezatlīdzības lietošanā nodotā manta ir izlietota likumīgi un lietderīgi.</w:t>
      </w:r>
    </w:p>
    <w:p w14:paraId="66D47B7F" w14:textId="77777777" w:rsidR="007F27B4" w:rsidRDefault="006B1784" w:rsidP="007F27B4">
      <w:pPr>
        <w:autoSpaceDE w:val="0"/>
        <w:autoSpaceDN w:val="0"/>
        <w:adjustRightInd w:val="0"/>
        <w:ind w:firstLine="720"/>
        <w:jc w:val="both"/>
        <w:rPr>
          <w:rFonts w:eastAsia="Calibri"/>
          <w:lang w:eastAsia="en-US"/>
        </w:rPr>
      </w:pPr>
      <w:r w:rsidRPr="003428B6">
        <w:rPr>
          <w:noProof/>
        </w:rPr>
        <w:t>Pamatojoties uz Publiskas personas finanšu līdzekļu un mantas izšķērdēšanas novēršanas likuma 5.</w:t>
      </w:r>
      <w:r>
        <w:rPr>
          <w:noProof/>
        </w:rPr>
        <w:t> </w:t>
      </w:r>
      <w:r w:rsidRPr="003428B6">
        <w:rPr>
          <w:noProof/>
        </w:rPr>
        <w:t>panta otrās daļas 4</w:t>
      </w:r>
      <w:r w:rsidRPr="00D70B7C">
        <w:rPr>
          <w:noProof/>
          <w:vertAlign w:val="superscript"/>
        </w:rPr>
        <w:t>1</w:t>
      </w:r>
      <w:r>
        <w:rPr>
          <w:noProof/>
        </w:rPr>
        <w:t>.</w:t>
      </w:r>
      <w:r w:rsidRPr="003428B6">
        <w:rPr>
          <w:noProof/>
        </w:rPr>
        <w:t xml:space="preserve"> punktu, trešo un sesto daļu,</w:t>
      </w:r>
      <w:r w:rsidRPr="00F263B6">
        <w:rPr>
          <w:rFonts w:eastAsia="SimSun"/>
          <w:kern w:val="2"/>
          <w:lang w:eastAsia="ar-SA"/>
        </w:rPr>
        <w:t xml:space="preserve"> </w:t>
      </w:r>
      <w:r>
        <w:rPr>
          <w:rFonts w:eastAsia="SimSun"/>
          <w:kern w:val="2"/>
          <w:lang w:eastAsia="ar-SA"/>
        </w:rPr>
        <w:t xml:space="preserve">ņemot vērā 13.09.2023. Uzņēmējdarbības, teritoriālo un vides jautājumu komitejas atzinumu, </w:t>
      </w:r>
      <w:r w:rsidRPr="003428B6">
        <w:rPr>
          <w:noProof/>
        </w:rPr>
        <w:t xml:space="preserve"> </w:t>
      </w:r>
      <w:r w:rsidR="007F27B4">
        <w:t xml:space="preserve">atklāti balsojot: </w:t>
      </w:r>
      <w:r w:rsidR="007F27B4">
        <w:rPr>
          <w:b/>
          <w:color w:val="000000"/>
        </w:rPr>
        <w:t xml:space="preserve">PAR – 15 </w:t>
      </w:r>
      <w:r w:rsidR="007F27B4">
        <w:rPr>
          <w:color w:val="000000"/>
        </w:rPr>
        <w:t>(</w:t>
      </w:r>
      <w:r w:rsidR="007F27B4">
        <w:rPr>
          <w:bCs/>
          <w:noProof/>
        </w:rPr>
        <w:t>Agris Lungevičs, Aigars Šķēls, Aivis Masaļskis, Andris Sakne, Artūrs Grandāns, Arvīds Greidiņš, Gatis Teilis, Gunārs Ikaunieks, Guntis Klikučs, Kaspars Udrass, Māris Olte, Sandra Maksimova, Valda Kļaviņa, Vita Robalte, Zigfrīds Gora)</w:t>
      </w:r>
      <w:r w:rsidR="007F27B4">
        <w:rPr>
          <w:rFonts w:eastAsia="Calibri"/>
          <w:lang w:eastAsia="en-US"/>
        </w:rPr>
        <w:t>,</w:t>
      </w:r>
      <w:r w:rsidR="007F27B4">
        <w:rPr>
          <w:rFonts w:eastAsia="Calibri"/>
          <w:b/>
          <w:bCs/>
          <w:lang w:eastAsia="en-US"/>
        </w:rPr>
        <w:t xml:space="preserve"> PRET – NAV, ATTURAS – NAV</w:t>
      </w:r>
      <w:r w:rsidR="007F27B4">
        <w:rPr>
          <w:rFonts w:eastAsia="Calibri"/>
          <w:lang w:eastAsia="en-US"/>
        </w:rPr>
        <w:t xml:space="preserve">, Madonas novada pašvaldības dome </w:t>
      </w:r>
      <w:r w:rsidR="007F27B4">
        <w:rPr>
          <w:rFonts w:eastAsia="Calibri"/>
          <w:b/>
          <w:bCs/>
          <w:lang w:eastAsia="en-US"/>
        </w:rPr>
        <w:t>NOLEMJ</w:t>
      </w:r>
      <w:r w:rsidR="007F27B4">
        <w:rPr>
          <w:rFonts w:eastAsia="Calibri"/>
          <w:lang w:eastAsia="en-US"/>
        </w:rPr>
        <w:t>:</w:t>
      </w:r>
      <w:r w:rsidR="007F27B4">
        <w:tab/>
      </w:r>
    </w:p>
    <w:p w14:paraId="7639F2B4" w14:textId="0092A642" w:rsidR="006B1784" w:rsidRPr="006B1784" w:rsidRDefault="006B1784" w:rsidP="007F27B4">
      <w:pPr>
        <w:autoSpaceDE w:val="0"/>
        <w:autoSpaceDN w:val="0"/>
        <w:adjustRightInd w:val="0"/>
        <w:ind w:firstLine="720"/>
        <w:jc w:val="both"/>
        <w:rPr>
          <w:rFonts w:eastAsia="SimSun"/>
          <w:bCs/>
          <w:i/>
          <w:kern w:val="2"/>
          <w:lang w:eastAsia="ar-SA"/>
        </w:rPr>
      </w:pPr>
      <w:r w:rsidRPr="008E3585">
        <w:tab/>
      </w:r>
    </w:p>
    <w:p w14:paraId="2820E5EB" w14:textId="77777777" w:rsidR="006B1784" w:rsidRPr="003B46FE" w:rsidRDefault="006B1784" w:rsidP="006B1784">
      <w:pPr>
        <w:pStyle w:val="Sarakstarindkopa"/>
        <w:numPr>
          <w:ilvl w:val="0"/>
          <w:numId w:val="21"/>
        </w:numPr>
        <w:spacing w:before="0" w:beforeAutospacing="0" w:after="0" w:afterAutospacing="0"/>
        <w:ind w:left="709" w:hanging="709"/>
        <w:contextualSpacing/>
        <w:jc w:val="both"/>
        <w:rPr>
          <w:noProof/>
        </w:rPr>
      </w:pPr>
      <w:r w:rsidRPr="003428B6">
        <w:rPr>
          <w:noProof/>
        </w:rPr>
        <w:t>Nodot</w:t>
      </w:r>
      <w:r>
        <w:rPr>
          <w:noProof/>
        </w:rPr>
        <w:t xml:space="preserve"> </w:t>
      </w:r>
      <w:r w:rsidRPr="003428B6">
        <w:rPr>
          <w:noProof/>
        </w:rPr>
        <w:t>biedrībai “</w:t>
      </w:r>
      <w:r>
        <w:rPr>
          <w:noProof/>
        </w:rPr>
        <w:t>Madonas dzīvnieku draugi</w:t>
      </w:r>
      <w:r w:rsidRPr="003428B6">
        <w:rPr>
          <w:noProof/>
        </w:rPr>
        <w:t>”, reģistrācijas Nr.</w:t>
      </w:r>
      <w:r>
        <w:rPr>
          <w:noProof/>
        </w:rPr>
        <w:t> 40008239540</w:t>
      </w:r>
      <w:r w:rsidRPr="003428B6">
        <w:rPr>
          <w:noProof/>
        </w:rPr>
        <w:t xml:space="preserve">, bezatlīdzības lietošanā </w:t>
      </w:r>
      <w:r>
        <w:rPr>
          <w:noProof/>
        </w:rPr>
        <w:t xml:space="preserve">palīgēku Parka ielā 6, Madonā, Madonas novadā, kadastra apzīmējums 7001 001 0992 004, 25 kv.m. platībā. </w:t>
      </w:r>
      <w:r w:rsidRPr="003B46FE">
        <w:rPr>
          <w:noProof/>
        </w:rPr>
        <w:t xml:space="preserve"> </w:t>
      </w:r>
    </w:p>
    <w:p w14:paraId="11212C09" w14:textId="77777777" w:rsidR="006B1784" w:rsidRDefault="006B1784" w:rsidP="006B1784">
      <w:pPr>
        <w:pStyle w:val="Sarakstarindkopa"/>
        <w:numPr>
          <w:ilvl w:val="0"/>
          <w:numId w:val="21"/>
        </w:numPr>
        <w:spacing w:before="0" w:beforeAutospacing="0" w:after="0" w:afterAutospacing="0"/>
        <w:ind w:left="709" w:hanging="709"/>
        <w:contextualSpacing/>
        <w:jc w:val="both"/>
      </w:pPr>
      <w:r>
        <w:rPr>
          <w:noProof/>
        </w:rPr>
        <w:t>L</w:t>
      </w:r>
      <w:r w:rsidRPr="003428B6">
        <w:rPr>
          <w:noProof/>
        </w:rPr>
        <w:t xml:space="preserve">īgumu par </w:t>
      </w:r>
      <w:r>
        <w:rPr>
          <w:noProof/>
        </w:rPr>
        <w:t>nekustamā īpašuma</w:t>
      </w:r>
      <w:r w:rsidRPr="003428B6">
        <w:rPr>
          <w:noProof/>
        </w:rPr>
        <w:t xml:space="preserve"> nodošanu bezatlīdzības lietošanā</w:t>
      </w:r>
      <w:r>
        <w:rPr>
          <w:noProof/>
        </w:rPr>
        <w:t xml:space="preserve"> slēgt uz 2 gadiem.</w:t>
      </w:r>
    </w:p>
    <w:p w14:paraId="40A30992" w14:textId="77777777" w:rsidR="006B1784" w:rsidRDefault="006B1784" w:rsidP="006B1784">
      <w:pPr>
        <w:pStyle w:val="Sarakstarindkopa"/>
        <w:numPr>
          <w:ilvl w:val="0"/>
          <w:numId w:val="21"/>
        </w:numPr>
        <w:spacing w:before="0" w:beforeAutospacing="0" w:after="0" w:afterAutospacing="0"/>
        <w:ind w:left="709" w:hanging="709"/>
        <w:contextualSpacing/>
        <w:jc w:val="both"/>
      </w:pPr>
      <w:r w:rsidRPr="003B46FE">
        <w:rPr>
          <w:noProof/>
        </w:rPr>
        <w:lastRenderedPageBreak/>
        <w:t xml:space="preserve">Nekustamais īpašums tiek nodots ar mērķi </w:t>
      </w:r>
      <w:bookmarkStart w:id="10" w:name="_Hlk144987581"/>
      <w:r w:rsidRPr="003B46FE">
        <w:rPr>
          <w:noProof/>
        </w:rPr>
        <w:t>klaiņojošu dzīvnieku populācijas mazināšanai un palīdzības sniegšanai mājdzīvniekiem.</w:t>
      </w:r>
      <w:bookmarkEnd w:id="10"/>
    </w:p>
    <w:p w14:paraId="49B2F7A3" w14:textId="77777777" w:rsidR="006B1784" w:rsidRDefault="006B1784" w:rsidP="006B1784">
      <w:pPr>
        <w:pStyle w:val="Sarakstarindkopa"/>
        <w:numPr>
          <w:ilvl w:val="0"/>
          <w:numId w:val="21"/>
        </w:numPr>
        <w:spacing w:before="0" w:beforeAutospacing="0" w:after="0" w:afterAutospacing="0"/>
        <w:ind w:left="709" w:hanging="709"/>
        <w:contextualSpacing/>
        <w:jc w:val="both"/>
      </w:pPr>
      <w:r w:rsidRPr="00FE7845">
        <w:rPr>
          <w:noProof/>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71D2FAA2" w14:textId="77777777" w:rsidR="006B1784" w:rsidRPr="00FE7845" w:rsidRDefault="006B1784" w:rsidP="006B1784">
      <w:pPr>
        <w:pStyle w:val="Sarakstarindkopa"/>
        <w:numPr>
          <w:ilvl w:val="0"/>
          <w:numId w:val="21"/>
        </w:numPr>
        <w:spacing w:before="0" w:beforeAutospacing="0" w:after="0" w:afterAutospacing="0"/>
        <w:ind w:left="709" w:hanging="709"/>
        <w:contextualSpacing/>
        <w:jc w:val="both"/>
      </w:pPr>
      <w:r w:rsidRPr="00FE7845">
        <w:rPr>
          <w:noProof/>
        </w:rPr>
        <w:t>Uzdot Nekustamā īpašuma pārvaldības un teritoriālās pārvaldības nodaļai sagatavot līgumu par nekustamā īpašuma nodošanu bezatlīdzības lietošanā.</w:t>
      </w:r>
    </w:p>
    <w:p w14:paraId="45E61190" w14:textId="77777777" w:rsidR="006B1784" w:rsidRPr="00390807" w:rsidRDefault="006B1784" w:rsidP="006B1784">
      <w:pPr>
        <w:contextualSpacing/>
        <w:jc w:val="both"/>
        <w:rPr>
          <w:color w:val="FF0000"/>
        </w:rPr>
      </w:pPr>
    </w:p>
    <w:p w14:paraId="263C8CC4" w14:textId="63DEA188" w:rsidR="006B1784" w:rsidRPr="005513B4" w:rsidRDefault="006B1784" w:rsidP="006B1784">
      <w:pPr>
        <w:jc w:val="both"/>
        <w:rPr>
          <w:bCs/>
          <w:i/>
          <w:iCs/>
          <w:color w:val="000000" w:themeColor="text1"/>
          <w:szCs w:val="36"/>
        </w:rPr>
      </w:pPr>
      <w:r w:rsidRPr="005513B4">
        <w:rPr>
          <w:bCs/>
          <w:i/>
          <w:iCs/>
          <w:color w:val="000000" w:themeColor="text1"/>
          <w:szCs w:val="36"/>
        </w:rPr>
        <w:t xml:space="preserve">Pielikumā: </w:t>
      </w:r>
      <w:r w:rsidR="00D81C68">
        <w:rPr>
          <w:bCs/>
          <w:i/>
          <w:iCs/>
          <w:color w:val="000000" w:themeColor="text1"/>
          <w:szCs w:val="36"/>
        </w:rPr>
        <w:t>Līguma projekts</w:t>
      </w:r>
      <w:r w:rsidRPr="005513B4">
        <w:rPr>
          <w:bCs/>
          <w:i/>
          <w:iCs/>
          <w:color w:val="000000" w:themeColor="text1"/>
          <w:szCs w:val="36"/>
        </w:rPr>
        <w:t>.</w:t>
      </w:r>
    </w:p>
    <w:p w14:paraId="7BF111AB" w14:textId="77777777" w:rsidR="006B1784" w:rsidRPr="0017074D" w:rsidRDefault="006B1784" w:rsidP="006B1784">
      <w:pPr>
        <w:ind w:firstLine="720"/>
        <w:jc w:val="both"/>
        <w:rPr>
          <w:bCs/>
          <w:color w:val="000000" w:themeColor="text1"/>
          <w:szCs w:val="36"/>
        </w:rPr>
      </w:pPr>
      <w:r w:rsidRPr="0017074D">
        <w:rPr>
          <w:bCs/>
          <w:color w:val="000000" w:themeColor="text1"/>
          <w:szCs w:val="36"/>
        </w:rPr>
        <w:t xml:space="preserve">                  </w:t>
      </w:r>
    </w:p>
    <w:p w14:paraId="112079DE" w14:textId="77777777" w:rsidR="006B1784" w:rsidRDefault="006B1784" w:rsidP="008E3585">
      <w:pPr>
        <w:shd w:val="clear" w:color="auto" w:fill="FFFFFF"/>
        <w:jc w:val="both"/>
        <w:rPr>
          <w:rFonts w:eastAsia="Arial Unicode MS"/>
          <w:b/>
        </w:rPr>
      </w:pPr>
    </w:p>
    <w:p w14:paraId="491A620F" w14:textId="77777777" w:rsidR="00926E4C" w:rsidRPr="004113A9" w:rsidRDefault="00926E4C" w:rsidP="008E3585">
      <w:pPr>
        <w:widowControl w:val="0"/>
        <w:suppressAutoHyphens/>
        <w:spacing w:line="100" w:lineRule="atLeast"/>
        <w:jc w:val="both"/>
        <w:rPr>
          <w:rFonts w:eastAsia="SimSun" w:cs="Arial"/>
          <w:kern w:val="1"/>
          <w:lang w:eastAsia="hi-IN" w:bidi="hi-IN"/>
        </w:rPr>
      </w:pPr>
    </w:p>
    <w:bookmarkEnd w:id="1"/>
    <w:bookmarkEnd w:id="2"/>
    <w:bookmarkEnd w:id="3"/>
    <w:bookmarkEnd w:id="4"/>
    <w:bookmarkEnd w:id="5"/>
    <w:bookmarkEnd w:id="6"/>
    <w:bookmarkEnd w:id="7"/>
    <w:bookmarkEnd w:id="8"/>
    <w:bookmarkEnd w:id="9"/>
    <w:p w14:paraId="5A3BC0E5" w14:textId="77777777" w:rsidR="00DA127E" w:rsidRPr="00582C08" w:rsidRDefault="00DA127E" w:rsidP="004113A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4113A9">
      <w:pPr>
        <w:suppressAutoHyphens/>
        <w:jc w:val="both"/>
        <w:rPr>
          <w:rFonts w:eastAsia="Calibri"/>
          <w:i/>
          <w:kern w:val="1"/>
          <w:lang w:eastAsia="ar-SA"/>
        </w:rPr>
      </w:pPr>
    </w:p>
    <w:p w14:paraId="72E19CA1" w14:textId="5442D12F" w:rsidR="00F5618E" w:rsidRDefault="00F5618E" w:rsidP="00C65B1A">
      <w:pPr>
        <w:suppressAutoHyphens/>
        <w:jc w:val="both"/>
        <w:rPr>
          <w:rFonts w:eastAsia="Calibri"/>
          <w:i/>
          <w:kern w:val="1"/>
          <w:lang w:eastAsia="ar-SA"/>
        </w:rPr>
      </w:pPr>
    </w:p>
    <w:p w14:paraId="225FEC4A" w14:textId="77777777" w:rsidR="00F5618E" w:rsidRDefault="00F5618E" w:rsidP="00C65B1A">
      <w:pPr>
        <w:suppressAutoHyphens/>
        <w:jc w:val="both"/>
        <w:rPr>
          <w:rFonts w:eastAsia="Calibri"/>
          <w:i/>
          <w:kern w:val="1"/>
          <w:lang w:eastAsia="ar-SA"/>
        </w:rPr>
      </w:pPr>
    </w:p>
    <w:p w14:paraId="3EFBCF64" w14:textId="77777777" w:rsidR="006B1784" w:rsidRPr="003428B6" w:rsidRDefault="006B1784" w:rsidP="006B1784">
      <w:pPr>
        <w:jc w:val="both"/>
        <w:rPr>
          <w:rFonts w:eastAsia="Calibri"/>
          <w:bCs/>
          <w:i/>
          <w:iCs/>
        </w:rPr>
      </w:pPr>
      <w:r>
        <w:rPr>
          <w:rFonts w:eastAsia="Calibri"/>
          <w:bCs/>
          <w:i/>
          <w:iCs/>
        </w:rPr>
        <w:t xml:space="preserve">Semjonova </w:t>
      </w:r>
      <w:r w:rsidRPr="005F2449">
        <w:rPr>
          <w:i/>
        </w:rPr>
        <w:t>27333721</w:t>
      </w:r>
    </w:p>
    <w:p w14:paraId="7F01DCA4" w14:textId="3DB75A40" w:rsidR="0034719B" w:rsidRDefault="0034719B" w:rsidP="00C65B1A">
      <w:pPr>
        <w:rPr>
          <w:i/>
        </w:rPr>
      </w:pPr>
    </w:p>
    <w:p w14:paraId="3E0E282F" w14:textId="77777777" w:rsidR="00582BAF" w:rsidRDefault="00582BAF" w:rsidP="00C65B1A">
      <w:pPr>
        <w:rPr>
          <w:i/>
        </w:rPr>
      </w:pPr>
    </w:p>
    <w:p w14:paraId="2900031C" w14:textId="77777777" w:rsidR="0058216E" w:rsidRPr="00CD2131" w:rsidRDefault="0058216E" w:rsidP="00C65B1A">
      <w:pPr>
        <w:rPr>
          <w:i/>
        </w:rPr>
      </w:pPr>
    </w:p>
    <w:p w14:paraId="012A406B" w14:textId="25354166" w:rsidR="004067A5" w:rsidRPr="00F27198" w:rsidRDefault="0048072A" w:rsidP="00C65B1A">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7BE2" w14:textId="77777777" w:rsidR="005E0C96" w:rsidRDefault="005E0C96" w:rsidP="00151271">
      <w:r>
        <w:separator/>
      </w:r>
    </w:p>
  </w:endnote>
  <w:endnote w:type="continuationSeparator" w:id="0">
    <w:p w14:paraId="7C63F526" w14:textId="77777777" w:rsidR="005E0C96" w:rsidRDefault="005E0C9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BBA7" w14:textId="77777777" w:rsidR="005E0C96" w:rsidRDefault="005E0C96" w:rsidP="00151271">
      <w:r>
        <w:separator/>
      </w:r>
    </w:p>
  </w:footnote>
  <w:footnote w:type="continuationSeparator" w:id="0">
    <w:p w14:paraId="1C78512D" w14:textId="77777777" w:rsidR="005E0C96" w:rsidRDefault="005E0C9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3"/>
  </w:num>
  <w:num w:numId="3">
    <w:abstractNumId w:val="15"/>
  </w:num>
  <w:num w:numId="4">
    <w:abstractNumId w:val="17"/>
  </w:num>
  <w:num w:numId="5">
    <w:abstractNumId w:val="6"/>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0"/>
  </w:num>
  <w:num w:numId="16">
    <w:abstractNumId w:val="1"/>
  </w:num>
  <w:num w:numId="17">
    <w:abstractNumId w:val="9"/>
  </w:num>
  <w:num w:numId="18">
    <w:abstractNumId w:val="5"/>
  </w:num>
  <w:num w:numId="19">
    <w:abstractNumId w:val="8"/>
  </w:num>
  <w:num w:numId="20">
    <w:abstractNumId w:val="19"/>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3FFF"/>
    <w:rsid w:val="001C52CE"/>
    <w:rsid w:val="001D76C8"/>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8072A"/>
    <w:rsid w:val="004967FB"/>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0C96"/>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B1784"/>
    <w:rsid w:val="006E0581"/>
    <w:rsid w:val="006E72EF"/>
    <w:rsid w:val="007118BA"/>
    <w:rsid w:val="00722F7D"/>
    <w:rsid w:val="00735234"/>
    <w:rsid w:val="0073530C"/>
    <w:rsid w:val="0074384F"/>
    <w:rsid w:val="00762F8C"/>
    <w:rsid w:val="00781D0D"/>
    <w:rsid w:val="00784135"/>
    <w:rsid w:val="00786540"/>
    <w:rsid w:val="007D77E1"/>
    <w:rsid w:val="007F27B4"/>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1C68"/>
    <w:rsid w:val="00D83D51"/>
    <w:rsid w:val="00DA127E"/>
    <w:rsid w:val="00DA747A"/>
    <w:rsid w:val="00DA7B5F"/>
    <w:rsid w:val="00DB28F6"/>
    <w:rsid w:val="00DE4772"/>
    <w:rsid w:val="00E1303A"/>
    <w:rsid w:val="00E23FE9"/>
    <w:rsid w:val="00E24362"/>
    <w:rsid w:val="00E328C7"/>
    <w:rsid w:val="00E47CCC"/>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220D"/>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9821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2494</Words>
  <Characters>1422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119</cp:revision>
  <dcterms:created xsi:type="dcterms:W3CDTF">2023-08-17T07:16:00Z</dcterms:created>
  <dcterms:modified xsi:type="dcterms:W3CDTF">2023-09-28T12:04:00Z</dcterms:modified>
</cp:coreProperties>
</file>